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EA3" w:rsidRPr="00F706D1" w:rsidRDefault="001D7EA3" w:rsidP="00A94EB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F706D1">
        <w:rPr>
          <w:rFonts w:ascii="Arial" w:hAnsi="Arial" w:cs="Arial"/>
          <w:b/>
          <w:sz w:val="20"/>
          <w:szCs w:val="20"/>
          <w:u w:val="single"/>
        </w:rPr>
        <w:t>KOMENDANT WOJEWÓDZKI POLICJI W GORZOWIE WLKP.</w:t>
      </w:r>
    </w:p>
    <w:p w:rsidR="001D7EA3" w:rsidRPr="00F706D1" w:rsidRDefault="001D7EA3" w:rsidP="0034609D">
      <w:pPr>
        <w:jc w:val="center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 xml:space="preserve">ogłasza rozpoczęcie procedury rekrutacji do Policji </w:t>
      </w:r>
      <w:r w:rsidRPr="00F706D1">
        <w:rPr>
          <w:rFonts w:ascii="Arial" w:hAnsi="Arial" w:cs="Arial"/>
          <w:b/>
          <w:sz w:val="20"/>
          <w:szCs w:val="20"/>
        </w:rPr>
        <w:t>do służby kontraktowej</w:t>
      </w:r>
      <w:r w:rsidRPr="00F706D1">
        <w:rPr>
          <w:rFonts w:ascii="Arial" w:hAnsi="Arial" w:cs="Arial"/>
          <w:sz w:val="20"/>
          <w:szCs w:val="20"/>
        </w:rPr>
        <w:t xml:space="preserve"> </w:t>
      </w:r>
      <w:r w:rsidRPr="00F706D1">
        <w:rPr>
          <w:rFonts w:ascii="Arial" w:hAnsi="Arial" w:cs="Arial"/>
          <w:b/>
          <w:sz w:val="20"/>
          <w:szCs w:val="20"/>
        </w:rPr>
        <w:t>na rok 2026</w:t>
      </w:r>
      <w:r w:rsidRPr="00F706D1">
        <w:rPr>
          <w:rFonts w:ascii="Arial" w:hAnsi="Arial" w:cs="Arial"/>
          <w:sz w:val="20"/>
          <w:szCs w:val="20"/>
        </w:rPr>
        <w:t xml:space="preserve"> wobec kandydatów, o których mowa  w art. 25 ust.13, 13a, 13b  Ustawy z dnia 6 kwietnia 1990 r. o Policji </w:t>
      </w:r>
      <w:r>
        <w:rPr>
          <w:rFonts w:ascii="Arial" w:hAnsi="Arial" w:cs="Arial"/>
          <w:sz w:val="20"/>
          <w:szCs w:val="20"/>
        </w:rPr>
        <w:t xml:space="preserve">                    </w:t>
      </w:r>
      <w:r w:rsidRPr="00F706D1">
        <w:rPr>
          <w:rFonts w:ascii="Arial" w:hAnsi="Arial" w:cs="Arial"/>
          <w:sz w:val="20"/>
          <w:szCs w:val="20"/>
        </w:rPr>
        <w:t>do następujących jednostek organizacyjnych Policji garnizonu lubuskiego:</w:t>
      </w:r>
    </w:p>
    <w:p w:rsidR="001D7EA3" w:rsidRPr="00F706D1" w:rsidRDefault="001D7EA3" w:rsidP="00CD160B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Komendy Miejskiej Policji w Gorzowie Wlkp. (Referat Prewencji KP w Witnicy, Referat Prewencji  KP w Kostrzynie nad Odrą, Wydział Prewencji KMP w Gorzowie Wlkp.)</w:t>
      </w:r>
    </w:p>
    <w:p w:rsidR="001D7EA3" w:rsidRPr="00F706D1" w:rsidRDefault="001D7EA3" w:rsidP="00CD160B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Komendy Powiatowej Policji w Słubicach  (Wydział Prewencji</w:t>
      </w:r>
      <w:r>
        <w:rPr>
          <w:rFonts w:ascii="Arial" w:hAnsi="Arial" w:cs="Arial"/>
          <w:sz w:val="20"/>
          <w:szCs w:val="20"/>
        </w:rPr>
        <w:t xml:space="preserve"> KPP</w:t>
      </w:r>
      <w:r w:rsidRPr="00F706D1">
        <w:rPr>
          <w:rFonts w:ascii="Arial" w:hAnsi="Arial" w:cs="Arial"/>
          <w:sz w:val="20"/>
          <w:szCs w:val="20"/>
        </w:rPr>
        <w:t>, Wydział Kryminalny</w:t>
      </w:r>
      <w:r>
        <w:rPr>
          <w:rFonts w:ascii="Arial" w:hAnsi="Arial" w:cs="Arial"/>
          <w:sz w:val="20"/>
          <w:szCs w:val="20"/>
        </w:rPr>
        <w:t xml:space="preserve"> KPP,                KP w Rzepinie</w:t>
      </w:r>
      <w:r w:rsidRPr="00F706D1">
        <w:rPr>
          <w:rFonts w:ascii="Arial" w:hAnsi="Arial" w:cs="Arial"/>
          <w:sz w:val="20"/>
          <w:szCs w:val="20"/>
        </w:rPr>
        <w:t>)</w:t>
      </w:r>
    </w:p>
    <w:p w:rsidR="001D7EA3" w:rsidRDefault="001D7EA3" w:rsidP="007D2474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Komendy Powiatowej Policji w Międzyrzeczu (Wydział Ruchu Drogowego</w:t>
      </w:r>
      <w:r>
        <w:rPr>
          <w:rFonts w:ascii="Arial" w:hAnsi="Arial" w:cs="Arial"/>
          <w:sz w:val="20"/>
          <w:szCs w:val="20"/>
        </w:rPr>
        <w:t xml:space="preserve"> KPP</w:t>
      </w:r>
      <w:r w:rsidRPr="00F706D1">
        <w:rPr>
          <w:rFonts w:ascii="Arial" w:hAnsi="Arial" w:cs="Arial"/>
          <w:sz w:val="20"/>
          <w:szCs w:val="20"/>
        </w:rPr>
        <w:t>)</w:t>
      </w:r>
    </w:p>
    <w:p w:rsidR="001D7EA3" w:rsidRPr="00F706D1" w:rsidRDefault="001D7EA3" w:rsidP="007D2474">
      <w:pPr>
        <w:pStyle w:val="Akapitzlist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Komendy Powiatowej Policji w Krośnie Odrzańskim (Wydział Prewencji KPP, KP w Gubinie)</w:t>
      </w:r>
    </w:p>
    <w:p w:rsidR="001D7EA3" w:rsidRPr="00F706D1" w:rsidRDefault="001D7EA3" w:rsidP="0054298D">
      <w:pPr>
        <w:pStyle w:val="Akapitzlist"/>
        <w:rPr>
          <w:rFonts w:ascii="Arial" w:hAnsi="Arial" w:cs="Arial"/>
          <w:sz w:val="20"/>
          <w:szCs w:val="20"/>
        </w:rPr>
      </w:pPr>
    </w:p>
    <w:p w:rsidR="001D7EA3" w:rsidRPr="00F706D1" w:rsidRDefault="001D7EA3" w:rsidP="001C08C2">
      <w:pPr>
        <w:jc w:val="center"/>
        <w:rPr>
          <w:rFonts w:ascii="Arial" w:hAnsi="Arial" w:cs="Arial"/>
          <w:b/>
          <w:sz w:val="20"/>
          <w:szCs w:val="20"/>
        </w:rPr>
      </w:pPr>
      <w:r w:rsidRPr="00F706D1">
        <w:rPr>
          <w:rFonts w:ascii="Arial" w:hAnsi="Arial" w:cs="Arial"/>
          <w:b/>
          <w:sz w:val="20"/>
          <w:szCs w:val="20"/>
        </w:rPr>
        <w:t>Planowane przyjęcia do służby w terminie:</w:t>
      </w:r>
    </w:p>
    <w:p w:rsidR="001D7EA3" w:rsidRPr="00F706D1" w:rsidRDefault="001D7EA3" w:rsidP="007D2474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16 września 2026 r.</w:t>
      </w:r>
    </w:p>
    <w:p w:rsidR="001D7EA3" w:rsidRPr="00F706D1" w:rsidRDefault="001D7EA3" w:rsidP="007D2474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30 grudnia 2026 r.</w:t>
      </w:r>
    </w:p>
    <w:p w:rsidR="001D7EA3" w:rsidRPr="00F706D1" w:rsidRDefault="001D7EA3" w:rsidP="009D5731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:rsidR="001D7EA3" w:rsidRPr="00F706D1" w:rsidRDefault="001D7EA3" w:rsidP="009D5731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:rsidR="001D7EA3" w:rsidRPr="00F706D1" w:rsidRDefault="001D7EA3" w:rsidP="00A94EBA">
      <w:p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b/>
          <w:sz w:val="20"/>
          <w:szCs w:val="20"/>
        </w:rPr>
        <w:t>SŁUŻBĘ W POLICJI MOŻE PEŁNIĆ</w:t>
      </w:r>
      <w:r w:rsidRPr="00F706D1">
        <w:rPr>
          <w:rFonts w:ascii="Arial" w:hAnsi="Arial" w:cs="Arial"/>
          <w:sz w:val="20"/>
          <w:szCs w:val="20"/>
        </w:rPr>
        <w:t>:</w:t>
      </w:r>
    </w:p>
    <w:p w:rsidR="001D7EA3" w:rsidRPr="00F706D1" w:rsidRDefault="001D7EA3" w:rsidP="00A94EBA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obywatel polski o nieposzlakowanej opinii,</w:t>
      </w:r>
    </w:p>
    <w:p w:rsidR="001D7EA3" w:rsidRPr="00F706D1" w:rsidRDefault="001D7EA3" w:rsidP="00A94EBA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który nie był skazany prawomocnym wyrokiem sądu za przestępstwo lub przestępstwo skarbowe,</w:t>
      </w:r>
    </w:p>
    <w:p w:rsidR="001D7EA3" w:rsidRPr="00F706D1" w:rsidRDefault="001D7EA3" w:rsidP="00A94EBA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korzystający z pełni praw publicznych,</w:t>
      </w:r>
    </w:p>
    <w:p w:rsidR="001D7EA3" w:rsidRPr="00F706D1" w:rsidRDefault="001D7EA3" w:rsidP="00A94EBA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posiadający co najmniej wykształcenie średnie lub średnie branżowe,</w:t>
      </w:r>
    </w:p>
    <w:p w:rsidR="001D7EA3" w:rsidRPr="00F706D1" w:rsidRDefault="001D7EA3" w:rsidP="00A94EBA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posiadający zdolność fizyczną i psychiczną do służby w formacjach uzbrojonych, podległych szczególnej dyscyplinie służbowej, której gotów jest się podporządkować,</w:t>
      </w:r>
    </w:p>
    <w:p w:rsidR="001D7EA3" w:rsidRPr="00F706D1" w:rsidRDefault="001D7EA3" w:rsidP="00A94EBA">
      <w:pPr>
        <w:pStyle w:val="Akapitzlist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dający rękojmię zachowania tajemnicy stosownie do wymogów określonych w przepisach                       o ochronie informacji niejawnych.</w:t>
      </w:r>
    </w:p>
    <w:p w:rsidR="001D7EA3" w:rsidRPr="00F706D1" w:rsidRDefault="001D7EA3" w:rsidP="006D4BE7">
      <w:p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Ponadto mężczyźni powinni posiadać uregulowany stosunek do służby wojskowej (tj. odbyli zasadniczą służbę wojskową lub zostali przeniesieni do rezerwy).</w:t>
      </w:r>
    </w:p>
    <w:p w:rsidR="001D7EA3" w:rsidRPr="00F706D1" w:rsidRDefault="001D7EA3" w:rsidP="006D4BE7">
      <w:pPr>
        <w:jc w:val="both"/>
        <w:rPr>
          <w:rFonts w:ascii="Arial" w:hAnsi="Arial" w:cs="Arial"/>
          <w:sz w:val="20"/>
          <w:szCs w:val="20"/>
          <w:u w:val="single"/>
        </w:rPr>
      </w:pPr>
      <w:r w:rsidRPr="00F706D1">
        <w:rPr>
          <w:rFonts w:ascii="Arial" w:hAnsi="Arial" w:cs="Arial"/>
          <w:sz w:val="20"/>
          <w:szCs w:val="20"/>
        </w:rPr>
        <w:t>Osoby zainteresowane pełnieniem służby w Policji powinny złożyć</w:t>
      </w:r>
      <w:r w:rsidRPr="00F706D1">
        <w:rPr>
          <w:rFonts w:ascii="Arial" w:hAnsi="Arial" w:cs="Arial"/>
          <w:b/>
          <w:sz w:val="20"/>
          <w:szCs w:val="20"/>
        </w:rPr>
        <w:t xml:space="preserve"> </w:t>
      </w:r>
      <w:r w:rsidRPr="00F706D1">
        <w:rPr>
          <w:rFonts w:ascii="Arial" w:hAnsi="Arial" w:cs="Arial"/>
          <w:b/>
          <w:sz w:val="20"/>
          <w:szCs w:val="20"/>
          <w:u w:val="single"/>
        </w:rPr>
        <w:t>OSOBIŚCIE</w:t>
      </w:r>
      <w:r w:rsidRPr="00F706D1">
        <w:rPr>
          <w:rFonts w:ascii="Arial" w:hAnsi="Arial" w:cs="Arial"/>
          <w:sz w:val="20"/>
          <w:szCs w:val="20"/>
        </w:rPr>
        <w:t xml:space="preserve"> w Komendzie Wojewódzkiej Policji w Gorzowie Wlkp., w Komendach Miejskich  lub Powiatowych Policji województwa lubuskiego            w każdym dniu tygodnia </w:t>
      </w:r>
      <w:r w:rsidRPr="00F706D1">
        <w:rPr>
          <w:rFonts w:ascii="Arial" w:hAnsi="Arial" w:cs="Arial"/>
          <w:sz w:val="20"/>
          <w:szCs w:val="20"/>
          <w:u w:val="single"/>
        </w:rPr>
        <w:t>następujące dokumenty:</w:t>
      </w:r>
    </w:p>
    <w:p w:rsidR="001D7EA3" w:rsidRPr="00F706D1" w:rsidRDefault="001D7EA3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podanie o przyjęcie do służby w Policji,</w:t>
      </w:r>
    </w:p>
    <w:p w:rsidR="001D7EA3" w:rsidRPr="00F706D1" w:rsidRDefault="001D7EA3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wypełniony kwestionariusz osobowy ( część A i B ),</w:t>
      </w:r>
    </w:p>
    <w:p w:rsidR="001D7EA3" w:rsidRPr="00F706D1" w:rsidRDefault="001D7EA3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kopie w postaci papierowej dokumentów potwierdzających posiadane wykształcenie  i kwalifikacje zawodowe - oryginały do wglądu,</w:t>
      </w:r>
    </w:p>
    <w:p w:rsidR="001D7EA3" w:rsidRPr="00F706D1" w:rsidRDefault="001D7EA3" w:rsidP="007353A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kopie w postaci papierowej świadectw pracy lub służby z poprzednich miejsc pracy lub służby, jeżeli wcześniej kandydat do służby pozostawał w stosunku pracy lub służbie - oryginały do wglądu,</w:t>
      </w:r>
    </w:p>
    <w:p w:rsidR="001D7EA3" w:rsidRPr="00F706D1" w:rsidRDefault="001D7EA3" w:rsidP="00BF6498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kopię w postaci papierowej książeczki wojskowej albo innego dokumentu potwierdzającego uregulowanie stosunku do służby wojskowej, jeżeli kandydat jest objęty ewidencją wojskową – oryginał do wglądu,</w:t>
      </w:r>
    </w:p>
    <w:p w:rsidR="001D7EA3" w:rsidRPr="00F706D1" w:rsidRDefault="001D7EA3" w:rsidP="006F65FC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należy mieć przy sobie dowód osobisty.</w:t>
      </w:r>
    </w:p>
    <w:p w:rsidR="001D7EA3" w:rsidRPr="00F706D1" w:rsidRDefault="001D7EA3" w:rsidP="00F706D1">
      <w:pPr>
        <w:pStyle w:val="Bezodstpw"/>
        <w:rPr>
          <w:rFonts w:ascii="Arial" w:hAnsi="Arial" w:cs="Arial"/>
          <w:b/>
          <w:sz w:val="20"/>
          <w:szCs w:val="20"/>
        </w:rPr>
      </w:pPr>
      <w:r w:rsidRPr="00F706D1">
        <w:rPr>
          <w:rFonts w:ascii="Arial" w:hAnsi="Arial" w:cs="Arial"/>
          <w:b/>
          <w:sz w:val="20"/>
          <w:szCs w:val="20"/>
        </w:rPr>
        <w:t>Ponadto ocenie podlegają również preferencje kandydata z tytułu posiadanego wykształcenia lub umiejętności: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 xml:space="preserve">Wykształcenie wyższe, po ukończeniu studiów w zakresie informatyki, obejmujące zagadnienia specjalistyczne takie jak: sztuczna inteligencja, inżynieria oprogramowania, języki programowania, bazy danych, programowanie aplikacji użytkowych, </w:t>
      </w:r>
      <w:proofErr w:type="spellStart"/>
      <w:r w:rsidRPr="00F706D1">
        <w:rPr>
          <w:rFonts w:ascii="Arial" w:hAnsi="Arial" w:cs="Arial"/>
          <w:sz w:val="20"/>
          <w:szCs w:val="20"/>
        </w:rPr>
        <w:t>cyberbezpieczeństwo</w:t>
      </w:r>
      <w:proofErr w:type="spellEnd"/>
      <w:r w:rsidRPr="00F706D1">
        <w:rPr>
          <w:rFonts w:ascii="Arial" w:hAnsi="Arial" w:cs="Arial"/>
          <w:sz w:val="20"/>
          <w:szCs w:val="20"/>
        </w:rPr>
        <w:t>, inżyniera danych, inżynieria oprogramowania, telekomunikacja, teleinformatyka, inteligentne systemy, analiza ruchu sieciowego, zarządzanie sieciami komputerowymi oraz serwerami  - 10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Tytuł zawodowy magistra, magistra inżyniera lub równorzędny  – 8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Tytuł zawodowy licencjata, inżyniera lub równorzędny – 7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lastRenderedPageBreak/>
        <w:t>Wykształcenie średnie, średnie branżowe (ukończenie liceum ogólnokształcącego, technikum lub branżowej szkoły II stopnia w klasie, w której nauczane były przedmioty dotyczące funkcjonowania Policji, dla których zostały opracowane w szkole programy nauczania włączone do szkolnego zestawu programów nauczania) – 7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Posiadanie tytułu ratownika, ratownika medycznego albo pielęgniarki systemu</w:t>
      </w:r>
      <w:r>
        <w:rPr>
          <w:rFonts w:ascii="Arial" w:hAnsi="Arial" w:cs="Arial"/>
          <w:sz w:val="20"/>
          <w:szCs w:val="20"/>
        </w:rPr>
        <w:t xml:space="preserve"> </w:t>
      </w:r>
      <w:r w:rsidRPr="00F706D1">
        <w:rPr>
          <w:rFonts w:ascii="Arial" w:hAnsi="Arial" w:cs="Arial"/>
          <w:sz w:val="20"/>
          <w:szCs w:val="20"/>
        </w:rPr>
        <w:t>w rozumieniu przepisów ustawy a dnia 8 września 2006 r. o Państwowym Ratownictwie Medycznym – 6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Uprawnienia do wykonywania prac podwodnych określone w ustawie z dnia 17 października 2003 r. o wykonywaniu prac podwodnych – 6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Prawo jazdy kategorii „A” – 5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Prawo jazdy kategorii „C”- 5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Prawo jazdy kategorii „C+E” – 5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 xml:space="preserve">Uprawnienia ratownika górskiego określone w ustawie z dnia 18 sierpnia 2011 r.  o bezpieczeństwie i ratownictwie w górach i na zorganizowanych terenach narciarskich (Dz.U. z 2023 r. poz. 1154) – 5 pkt. 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 xml:space="preserve">Uprawnienia ratownika wodnego – 5 pkt. 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Uprawnienia do prowadzenia jachtów żaglowych albo motorowych określone</w:t>
      </w:r>
      <w:r>
        <w:rPr>
          <w:rFonts w:ascii="Arial" w:hAnsi="Arial" w:cs="Arial"/>
          <w:sz w:val="20"/>
          <w:szCs w:val="20"/>
        </w:rPr>
        <w:t xml:space="preserve"> </w:t>
      </w:r>
      <w:r w:rsidRPr="00F706D1">
        <w:rPr>
          <w:rFonts w:ascii="Arial" w:hAnsi="Arial" w:cs="Arial"/>
          <w:sz w:val="20"/>
          <w:szCs w:val="20"/>
        </w:rPr>
        <w:t xml:space="preserve">w rozporządzeniu Ministra Sportu i Turystyki z dnia 9 kwietnia 2013 r. w sprawie uprawiania turystyki wodnej – 5 pkt. 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Uprawnienia instruktora sportów walki (np. zapasy, judo, karate, boks), strzelectwa sportowego, ratownictwa wodnego, nurkowania oraz sportów motorowodnych – 4 pkt.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 xml:space="preserve">Dokument potwierdzający stopień znajomości języka obcego co najmniej na poziomie biegłości B2 – zgodnie z załącznikiem nr 9 do rozporządzenia -  4 pkt. </w:t>
      </w:r>
    </w:p>
    <w:p w:rsidR="001D7EA3" w:rsidRPr="00F706D1" w:rsidRDefault="001D7EA3" w:rsidP="00F706D1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 xml:space="preserve">Dokument potwierdzający stopień znajomości kolejnego języka obcego co najmniej na poziomie biegłości B2 - zgodnie z załącznikiem nr 9 do rozporządzenia -  2 pkt. </w:t>
      </w:r>
    </w:p>
    <w:p w:rsidR="001D7EA3" w:rsidRPr="00F706D1" w:rsidRDefault="001D7EA3" w:rsidP="00974AE6">
      <w:pPr>
        <w:jc w:val="both"/>
        <w:rPr>
          <w:rFonts w:ascii="Arial" w:hAnsi="Arial" w:cs="Arial"/>
          <w:sz w:val="20"/>
          <w:szCs w:val="20"/>
        </w:rPr>
      </w:pPr>
    </w:p>
    <w:p w:rsidR="001D7EA3" w:rsidRPr="00F706D1" w:rsidRDefault="001D7EA3" w:rsidP="005E23B3">
      <w:pPr>
        <w:jc w:val="both"/>
        <w:rPr>
          <w:rFonts w:ascii="Arial" w:hAnsi="Arial" w:cs="Arial"/>
          <w:b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 xml:space="preserve">Formularz kwestionariusza osobowego można pobrać w każdej komendzie wojewódzkiej Policji oraz komendzie powiatowej/miejskiej Policji lub ze strony internetowej – </w:t>
      </w:r>
      <w:hyperlink r:id="rId5" w:history="1">
        <w:r w:rsidRPr="00F706D1">
          <w:rPr>
            <w:rStyle w:val="Hipercze"/>
            <w:rFonts w:ascii="Arial" w:hAnsi="Arial" w:cs="Arial"/>
            <w:b/>
            <w:sz w:val="20"/>
            <w:szCs w:val="20"/>
          </w:rPr>
          <w:t>www.policja.pl</w:t>
        </w:r>
      </w:hyperlink>
      <w:r w:rsidRPr="00F706D1">
        <w:rPr>
          <w:rFonts w:ascii="Arial" w:hAnsi="Arial" w:cs="Arial"/>
          <w:b/>
          <w:sz w:val="20"/>
          <w:szCs w:val="20"/>
        </w:rPr>
        <w:t>.</w:t>
      </w:r>
    </w:p>
    <w:p w:rsidR="001D7EA3" w:rsidRPr="00F706D1" w:rsidRDefault="001D7EA3" w:rsidP="00752D4D">
      <w:p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Informacje dotyczące procedury kwalifikacyjnej można znaleźć na stronie internetowej Komendy Głównej Policji (</w:t>
      </w:r>
      <w:hyperlink r:id="rId6" w:history="1">
        <w:r w:rsidRPr="00F706D1">
          <w:rPr>
            <w:rStyle w:val="Hipercze"/>
            <w:rFonts w:ascii="Arial" w:hAnsi="Arial" w:cs="Arial"/>
            <w:sz w:val="20"/>
            <w:szCs w:val="20"/>
          </w:rPr>
          <w:t>www.policja.pl</w:t>
        </w:r>
      </w:hyperlink>
      <w:r w:rsidRPr="00F706D1">
        <w:rPr>
          <w:rFonts w:ascii="Arial" w:hAnsi="Arial" w:cs="Arial"/>
          <w:sz w:val="20"/>
          <w:szCs w:val="20"/>
        </w:rPr>
        <w:t>) lub na stronie internetowej Komendy Wojewódzkiej Policji w Gorzowie Wlkp.  (</w:t>
      </w:r>
      <w:hyperlink r:id="rId7" w:history="1">
        <w:r w:rsidRPr="00F706D1">
          <w:rPr>
            <w:rStyle w:val="Hipercze"/>
            <w:rFonts w:ascii="Arial" w:hAnsi="Arial" w:cs="Arial"/>
            <w:sz w:val="20"/>
            <w:szCs w:val="20"/>
          </w:rPr>
          <w:t>www.lubuska.policja.gov.pl)</w:t>
        </w:r>
      </w:hyperlink>
      <w:r w:rsidRPr="00F706D1">
        <w:rPr>
          <w:rFonts w:ascii="Arial" w:hAnsi="Arial" w:cs="Arial"/>
          <w:sz w:val="20"/>
          <w:szCs w:val="20"/>
        </w:rPr>
        <w:t>., bądź też kontaktując się z Zespołem ds. Doboru Wydziału Kadr i Szkolenia Komendy Wojewódzkiej Policji w Gorzowie Wlkp. tel. 47 791 1260, 47 791 1261.</w:t>
      </w:r>
    </w:p>
    <w:p w:rsidR="001D7EA3" w:rsidRPr="00F706D1" w:rsidRDefault="001D7EA3" w:rsidP="00752D4D">
      <w:p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>Podstawę prawną procedury kwalifikacyjnej  stanowi Ustawa z dnia 6 kwietnia 1990 r. o Policji, rozporządzenie Ministra Spraw Wewnętrznych i Administracji z dnia 14 lutego  2025 r. roku w sprawie postępowania kwalifikacyjnego wobec kandydatów do służby w Policji (Dz.U. z 2025 r. poz. 248).</w:t>
      </w:r>
    </w:p>
    <w:p w:rsidR="001D7EA3" w:rsidRDefault="001D7EA3" w:rsidP="00752D4D">
      <w:pPr>
        <w:jc w:val="both"/>
        <w:rPr>
          <w:rFonts w:ascii="Arial" w:hAnsi="Arial" w:cs="Arial"/>
          <w:sz w:val="20"/>
          <w:szCs w:val="20"/>
        </w:rPr>
      </w:pPr>
    </w:p>
    <w:p w:rsidR="001D7EA3" w:rsidRDefault="001D7EA3" w:rsidP="00752D4D">
      <w:pPr>
        <w:jc w:val="both"/>
        <w:rPr>
          <w:rFonts w:ascii="Arial" w:hAnsi="Arial" w:cs="Arial"/>
          <w:sz w:val="20"/>
          <w:szCs w:val="20"/>
        </w:rPr>
      </w:pPr>
    </w:p>
    <w:p w:rsidR="001D7EA3" w:rsidRPr="00F706D1" w:rsidRDefault="001D7EA3" w:rsidP="00752D4D">
      <w:pPr>
        <w:jc w:val="both"/>
        <w:rPr>
          <w:rFonts w:ascii="Arial" w:hAnsi="Arial" w:cs="Arial"/>
          <w:sz w:val="20"/>
          <w:szCs w:val="20"/>
        </w:rPr>
      </w:pPr>
    </w:p>
    <w:p w:rsidR="001D7EA3" w:rsidRPr="00F706D1" w:rsidRDefault="001D7EA3" w:rsidP="00E757E0">
      <w:pPr>
        <w:pStyle w:val="Bezodstpw"/>
        <w:ind w:left="4248"/>
        <w:rPr>
          <w:rFonts w:ascii="Arial" w:hAnsi="Arial" w:cs="Arial"/>
          <w:b/>
          <w:sz w:val="20"/>
          <w:szCs w:val="20"/>
        </w:rPr>
      </w:pPr>
      <w:r w:rsidRPr="00F706D1">
        <w:rPr>
          <w:rFonts w:ascii="Arial" w:hAnsi="Arial" w:cs="Arial"/>
          <w:b/>
          <w:sz w:val="20"/>
          <w:szCs w:val="20"/>
        </w:rPr>
        <w:t xml:space="preserve">  KOMENDANT WOJEWÓDZKI POLICJI</w:t>
      </w:r>
    </w:p>
    <w:p w:rsidR="001D7EA3" w:rsidRPr="00F706D1" w:rsidRDefault="001D7EA3" w:rsidP="006847B1">
      <w:pPr>
        <w:pStyle w:val="Bezodstpw"/>
        <w:rPr>
          <w:rFonts w:ascii="Arial" w:hAnsi="Arial" w:cs="Arial"/>
          <w:b/>
          <w:sz w:val="20"/>
          <w:szCs w:val="20"/>
        </w:rPr>
      </w:pPr>
      <w:r w:rsidRPr="00F706D1">
        <w:rPr>
          <w:rFonts w:ascii="Arial" w:hAnsi="Arial" w:cs="Arial"/>
          <w:b/>
          <w:sz w:val="20"/>
          <w:szCs w:val="20"/>
        </w:rPr>
        <w:tab/>
      </w:r>
      <w:r w:rsidRPr="00F706D1">
        <w:rPr>
          <w:rFonts w:ascii="Arial" w:hAnsi="Arial" w:cs="Arial"/>
          <w:b/>
          <w:sz w:val="20"/>
          <w:szCs w:val="20"/>
        </w:rPr>
        <w:tab/>
      </w:r>
      <w:r w:rsidRPr="00F706D1">
        <w:rPr>
          <w:rFonts w:ascii="Arial" w:hAnsi="Arial" w:cs="Arial"/>
          <w:b/>
          <w:sz w:val="20"/>
          <w:szCs w:val="20"/>
        </w:rPr>
        <w:tab/>
      </w:r>
      <w:r w:rsidRPr="00F706D1">
        <w:rPr>
          <w:rFonts w:ascii="Arial" w:hAnsi="Arial" w:cs="Arial"/>
          <w:b/>
          <w:sz w:val="20"/>
          <w:szCs w:val="20"/>
        </w:rPr>
        <w:tab/>
      </w:r>
      <w:r w:rsidRPr="00F706D1">
        <w:rPr>
          <w:rFonts w:ascii="Arial" w:hAnsi="Arial" w:cs="Arial"/>
          <w:b/>
          <w:sz w:val="20"/>
          <w:szCs w:val="20"/>
        </w:rPr>
        <w:tab/>
      </w:r>
      <w:r w:rsidRPr="00F706D1">
        <w:rPr>
          <w:rFonts w:ascii="Arial" w:hAnsi="Arial" w:cs="Arial"/>
          <w:b/>
          <w:sz w:val="20"/>
          <w:szCs w:val="20"/>
        </w:rPr>
        <w:tab/>
      </w:r>
      <w:r w:rsidRPr="00F706D1">
        <w:rPr>
          <w:rFonts w:ascii="Arial" w:hAnsi="Arial" w:cs="Arial"/>
          <w:b/>
          <w:sz w:val="20"/>
          <w:szCs w:val="20"/>
        </w:rPr>
        <w:tab/>
        <w:t xml:space="preserve">  W GORZOWIE WLKP.</w:t>
      </w:r>
    </w:p>
    <w:p w:rsidR="001D7EA3" w:rsidRPr="00F706D1" w:rsidRDefault="001D7EA3" w:rsidP="006847B1">
      <w:pPr>
        <w:pStyle w:val="Bezodstpw"/>
        <w:rPr>
          <w:rFonts w:ascii="Arial" w:hAnsi="Arial" w:cs="Arial"/>
          <w:b/>
          <w:sz w:val="20"/>
          <w:szCs w:val="20"/>
        </w:rPr>
      </w:pPr>
    </w:p>
    <w:p w:rsidR="001D7EA3" w:rsidRPr="00F706D1" w:rsidRDefault="003E619F" w:rsidP="006847B1">
      <w:pPr>
        <w:pStyle w:val="Bezodstpw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     </w:t>
      </w:r>
      <w:bookmarkStart w:id="0" w:name="_GoBack"/>
      <w:bookmarkEnd w:id="0"/>
      <w:r w:rsidR="001D7EA3" w:rsidRPr="00F706D1">
        <w:rPr>
          <w:rFonts w:ascii="Arial" w:hAnsi="Arial" w:cs="Arial"/>
          <w:b/>
          <w:sz w:val="20"/>
          <w:szCs w:val="20"/>
        </w:rPr>
        <w:t xml:space="preserve">  </w:t>
      </w:r>
      <w:r w:rsidR="001D7EA3">
        <w:rPr>
          <w:rFonts w:ascii="Arial" w:hAnsi="Arial" w:cs="Arial"/>
          <w:b/>
          <w:sz w:val="20"/>
          <w:szCs w:val="20"/>
        </w:rPr>
        <w:t>nad</w:t>
      </w:r>
      <w:r>
        <w:rPr>
          <w:rFonts w:ascii="Arial" w:hAnsi="Arial" w:cs="Arial"/>
          <w:b/>
          <w:sz w:val="20"/>
          <w:szCs w:val="20"/>
        </w:rPr>
        <w:t>inspektor</w:t>
      </w:r>
      <w:r w:rsidR="001D7EA3" w:rsidRPr="00F706D1">
        <w:rPr>
          <w:rFonts w:ascii="Arial" w:hAnsi="Arial" w:cs="Arial"/>
          <w:b/>
          <w:sz w:val="20"/>
          <w:szCs w:val="20"/>
        </w:rPr>
        <w:t xml:space="preserve"> Jerzy </w:t>
      </w:r>
      <w:proofErr w:type="spellStart"/>
      <w:r w:rsidR="001D7EA3" w:rsidRPr="00F706D1">
        <w:rPr>
          <w:rFonts w:ascii="Arial" w:hAnsi="Arial" w:cs="Arial"/>
          <w:b/>
          <w:sz w:val="20"/>
          <w:szCs w:val="20"/>
        </w:rPr>
        <w:t>Czebreszuk</w:t>
      </w:r>
      <w:proofErr w:type="spellEnd"/>
    </w:p>
    <w:p w:rsidR="001D7EA3" w:rsidRPr="00F706D1" w:rsidRDefault="001D7EA3" w:rsidP="00752D4D">
      <w:pPr>
        <w:jc w:val="both"/>
        <w:rPr>
          <w:rFonts w:ascii="Arial" w:hAnsi="Arial" w:cs="Arial"/>
          <w:sz w:val="20"/>
          <w:szCs w:val="20"/>
        </w:rPr>
      </w:pPr>
      <w:r w:rsidRPr="00F706D1">
        <w:rPr>
          <w:rFonts w:ascii="Arial" w:hAnsi="Arial" w:cs="Arial"/>
          <w:sz w:val="20"/>
          <w:szCs w:val="20"/>
        </w:rPr>
        <w:tab/>
      </w:r>
    </w:p>
    <w:sectPr w:rsidR="001D7EA3" w:rsidRPr="00F706D1" w:rsidSect="001C08C2">
      <w:pgSz w:w="11906" w:h="16838"/>
      <w:pgMar w:top="1077" w:right="1134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D5268"/>
    <w:multiLevelType w:val="hybridMultilevel"/>
    <w:tmpl w:val="37949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F344A"/>
    <w:multiLevelType w:val="hybridMultilevel"/>
    <w:tmpl w:val="81983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9013C"/>
    <w:multiLevelType w:val="hybridMultilevel"/>
    <w:tmpl w:val="0A48D9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F0831"/>
    <w:multiLevelType w:val="hybridMultilevel"/>
    <w:tmpl w:val="31F874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DA55CD"/>
    <w:multiLevelType w:val="hybridMultilevel"/>
    <w:tmpl w:val="E2DEDE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C32FF"/>
    <w:multiLevelType w:val="hybridMultilevel"/>
    <w:tmpl w:val="49E4313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5416F"/>
    <w:multiLevelType w:val="hybridMultilevel"/>
    <w:tmpl w:val="81727B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70FF5"/>
    <w:multiLevelType w:val="hybridMultilevel"/>
    <w:tmpl w:val="CD98EE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4EBA"/>
    <w:rsid w:val="00004453"/>
    <w:rsid w:val="000306D4"/>
    <w:rsid w:val="0004589B"/>
    <w:rsid w:val="00065B63"/>
    <w:rsid w:val="00082DB1"/>
    <w:rsid w:val="000C2FCB"/>
    <w:rsid w:val="000C39AA"/>
    <w:rsid w:val="000D5780"/>
    <w:rsid w:val="000E74C5"/>
    <w:rsid w:val="00106DCA"/>
    <w:rsid w:val="00141915"/>
    <w:rsid w:val="00146A15"/>
    <w:rsid w:val="00154C0F"/>
    <w:rsid w:val="0017080F"/>
    <w:rsid w:val="00177A11"/>
    <w:rsid w:val="00180427"/>
    <w:rsid w:val="001A5CC0"/>
    <w:rsid w:val="001C08C2"/>
    <w:rsid w:val="001C4A3F"/>
    <w:rsid w:val="001D6196"/>
    <w:rsid w:val="001D7EA3"/>
    <w:rsid w:val="001E41C0"/>
    <w:rsid w:val="001F57F2"/>
    <w:rsid w:val="002406C8"/>
    <w:rsid w:val="0024741F"/>
    <w:rsid w:val="0025219E"/>
    <w:rsid w:val="002633AA"/>
    <w:rsid w:val="00292AE5"/>
    <w:rsid w:val="002932F6"/>
    <w:rsid w:val="00293903"/>
    <w:rsid w:val="002B32DD"/>
    <w:rsid w:val="00300553"/>
    <w:rsid w:val="00303317"/>
    <w:rsid w:val="003048D9"/>
    <w:rsid w:val="00327C31"/>
    <w:rsid w:val="00331047"/>
    <w:rsid w:val="0034609D"/>
    <w:rsid w:val="00353FCC"/>
    <w:rsid w:val="00374E2F"/>
    <w:rsid w:val="00375BE9"/>
    <w:rsid w:val="003769B0"/>
    <w:rsid w:val="00384976"/>
    <w:rsid w:val="003A3F93"/>
    <w:rsid w:val="003B519D"/>
    <w:rsid w:val="003D30CA"/>
    <w:rsid w:val="003D7B1E"/>
    <w:rsid w:val="003E619F"/>
    <w:rsid w:val="00410C5A"/>
    <w:rsid w:val="004151E3"/>
    <w:rsid w:val="00420977"/>
    <w:rsid w:val="00423563"/>
    <w:rsid w:val="00441FBE"/>
    <w:rsid w:val="00443E02"/>
    <w:rsid w:val="00457CB6"/>
    <w:rsid w:val="00483E9B"/>
    <w:rsid w:val="00487C3C"/>
    <w:rsid w:val="004926D9"/>
    <w:rsid w:val="004A5E25"/>
    <w:rsid w:val="004C2D18"/>
    <w:rsid w:val="004E5052"/>
    <w:rsid w:val="004F5B7B"/>
    <w:rsid w:val="005160E0"/>
    <w:rsid w:val="00540A04"/>
    <w:rsid w:val="0054298D"/>
    <w:rsid w:val="00572E85"/>
    <w:rsid w:val="005B1564"/>
    <w:rsid w:val="005E23B3"/>
    <w:rsid w:val="005E2753"/>
    <w:rsid w:val="005E3CE6"/>
    <w:rsid w:val="005F1333"/>
    <w:rsid w:val="00616363"/>
    <w:rsid w:val="0062226E"/>
    <w:rsid w:val="00667BE4"/>
    <w:rsid w:val="00673EB1"/>
    <w:rsid w:val="0068376D"/>
    <w:rsid w:val="006847B1"/>
    <w:rsid w:val="006D4BE7"/>
    <w:rsid w:val="006E448F"/>
    <w:rsid w:val="006F65FC"/>
    <w:rsid w:val="00717C21"/>
    <w:rsid w:val="007353A5"/>
    <w:rsid w:val="00752D4D"/>
    <w:rsid w:val="007B0A97"/>
    <w:rsid w:val="007B1290"/>
    <w:rsid w:val="007C1E2A"/>
    <w:rsid w:val="007C76A8"/>
    <w:rsid w:val="007D072B"/>
    <w:rsid w:val="007D2474"/>
    <w:rsid w:val="007E0D73"/>
    <w:rsid w:val="007E5D67"/>
    <w:rsid w:val="0081092F"/>
    <w:rsid w:val="00831374"/>
    <w:rsid w:val="0083293C"/>
    <w:rsid w:val="008335BC"/>
    <w:rsid w:val="00892331"/>
    <w:rsid w:val="008941D5"/>
    <w:rsid w:val="008A597B"/>
    <w:rsid w:val="008A5EE9"/>
    <w:rsid w:val="008C1EB1"/>
    <w:rsid w:val="008C715D"/>
    <w:rsid w:val="008D4CC5"/>
    <w:rsid w:val="008F75A3"/>
    <w:rsid w:val="0090114E"/>
    <w:rsid w:val="0092164C"/>
    <w:rsid w:val="00962D4D"/>
    <w:rsid w:val="00963A2C"/>
    <w:rsid w:val="00974AE6"/>
    <w:rsid w:val="009878CC"/>
    <w:rsid w:val="00993C46"/>
    <w:rsid w:val="009C2A3F"/>
    <w:rsid w:val="009C40A9"/>
    <w:rsid w:val="009D2E99"/>
    <w:rsid w:val="009D5731"/>
    <w:rsid w:val="009E41BC"/>
    <w:rsid w:val="00A11323"/>
    <w:rsid w:val="00A24B76"/>
    <w:rsid w:val="00A27E9B"/>
    <w:rsid w:val="00A54581"/>
    <w:rsid w:val="00A623A7"/>
    <w:rsid w:val="00A6492C"/>
    <w:rsid w:val="00A71338"/>
    <w:rsid w:val="00A81384"/>
    <w:rsid w:val="00A94EBA"/>
    <w:rsid w:val="00AB2C81"/>
    <w:rsid w:val="00AC3C74"/>
    <w:rsid w:val="00AE1F6F"/>
    <w:rsid w:val="00AF06EB"/>
    <w:rsid w:val="00B177DA"/>
    <w:rsid w:val="00B3684B"/>
    <w:rsid w:val="00B40CBC"/>
    <w:rsid w:val="00B701DA"/>
    <w:rsid w:val="00BE5974"/>
    <w:rsid w:val="00BF34A1"/>
    <w:rsid w:val="00BF6498"/>
    <w:rsid w:val="00C2531A"/>
    <w:rsid w:val="00C716D5"/>
    <w:rsid w:val="00C80121"/>
    <w:rsid w:val="00C84F6A"/>
    <w:rsid w:val="00C85C58"/>
    <w:rsid w:val="00CA3C84"/>
    <w:rsid w:val="00CA63AA"/>
    <w:rsid w:val="00CD160B"/>
    <w:rsid w:val="00D26579"/>
    <w:rsid w:val="00D267C2"/>
    <w:rsid w:val="00D5163A"/>
    <w:rsid w:val="00D51F94"/>
    <w:rsid w:val="00D87613"/>
    <w:rsid w:val="00DB7D00"/>
    <w:rsid w:val="00DC35BD"/>
    <w:rsid w:val="00E07D58"/>
    <w:rsid w:val="00E755CC"/>
    <w:rsid w:val="00E757E0"/>
    <w:rsid w:val="00E76B3E"/>
    <w:rsid w:val="00EB12F3"/>
    <w:rsid w:val="00EB337D"/>
    <w:rsid w:val="00EE505B"/>
    <w:rsid w:val="00EF48D2"/>
    <w:rsid w:val="00F0587A"/>
    <w:rsid w:val="00F14865"/>
    <w:rsid w:val="00F2124B"/>
    <w:rsid w:val="00F222AE"/>
    <w:rsid w:val="00F31FF6"/>
    <w:rsid w:val="00F45D96"/>
    <w:rsid w:val="00F60784"/>
    <w:rsid w:val="00F706D1"/>
    <w:rsid w:val="00F829E0"/>
    <w:rsid w:val="00FC1207"/>
    <w:rsid w:val="00FC5B34"/>
    <w:rsid w:val="00FE223C"/>
    <w:rsid w:val="00FE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C61F4"/>
  <w15:docId w15:val="{34F54890-84F3-4CF7-B7A3-37B51514E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233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94EBA"/>
    <w:pPr>
      <w:ind w:left="720"/>
      <w:contextualSpacing/>
    </w:pPr>
  </w:style>
  <w:style w:type="character" w:styleId="Hipercze">
    <w:name w:val="Hyperlink"/>
    <w:uiPriority w:val="99"/>
    <w:rsid w:val="0024741F"/>
    <w:rPr>
      <w:rFonts w:cs="Times New Roman"/>
      <w:color w:val="0000FF"/>
      <w:u w:val="single"/>
    </w:rPr>
  </w:style>
  <w:style w:type="paragraph" w:styleId="Bezodstpw">
    <w:name w:val="No Spacing"/>
    <w:uiPriority w:val="99"/>
    <w:qFormat/>
    <w:rsid w:val="00082DB1"/>
    <w:rPr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A62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84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ubuska.policja.gov.pl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licja.pl" TargetMode="External"/><Relationship Id="rId5" Type="http://schemas.openxmlformats.org/officeDocument/2006/relationships/hyperlink" Target="http://www.policj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842</Words>
  <Characters>5057</Characters>
  <Application>Microsoft Office Word</Application>
  <DocSecurity>0</DocSecurity>
  <Lines>42</Lines>
  <Paragraphs>11</Paragraphs>
  <ScaleCrop>false</ScaleCrop>
  <Company>Your Company Name</Company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KOMENDANT WOJEWÓDZKI POLICJI W GORZOWIE WLKP</dc:title>
  <dc:subject/>
  <dc:creator>Your User Name</dc:creator>
  <cp:keywords/>
  <dc:description/>
  <cp:lastModifiedBy>703602</cp:lastModifiedBy>
  <cp:revision>3</cp:revision>
  <cp:lastPrinted>2026-02-13T11:48:00Z</cp:lastPrinted>
  <dcterms:created xsi:type="dcterms:W3CDTF">2026-08-13T08:54:00Z</dcterms:created>
  <dcterms:modified xsi:type="dcterms:W3CDTF">2026-08-13T08:59:00Z</dcterms:modified>
</cp:coreProperties>
</file>