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17" w:rsidRDefault="00C17D9C">
      <w:r>
        <w:t xml:space="preserve">Na filmie widzimy </w:t>
      </w:r>
      <w:r w:rsidR="00FB0A17">
        <w:t xml:space="preserve">trzy biegnące osoby. Jedna ucieka, dwie ja gonią. Sytuacja ma miejsce, na deptaku, gdzie widać spacerujące inne osoby. Na następnym ujęciu widzimy trzy postacie biegnące wzdłuż ściany kamienicy. Nie widać ich twarzy, ponieważ zasłaniają je parasole restauracji. </w:t>
      </w:r>
    </w:p>
    <w:p w:rsidR="00FB0A17" w:rsidRDefault="00FB0A17">
      <w:r>
        <w:t xml:space="preserve">Na kolejnym ujęciu widać dwa policyjne radiowozy oznakowane i umundurowanych policjantów – jedną policjantkę i czterech policjantów. Dwaj z nich prowadzą zatrzymanego do radiowozu, a następnie umieszczają go w przedziale dla osób zatrzymanych. </w:t>
      </w:r>
    </w:p>
    <w:p w:rsidR="00FB0A17" w:rsidRDefault="00FB0A17">
      <w:r>
        <w:t>Na kolejnym ujęciu widać nieumundurowanego policjanta, który ma na ramieniu opaskę z napisem POLICJA. Policjant zakłada zatrzymanemu kajdanki zespolone  na ręce trzymane z przodu oraz na kostki. Następnie ten sam policjant prowadzi zatrzymanego mężczyznę do radiowozu nieoznakowanego. Na tym film się kończy.</w:t>
      </w:r>
    </w:p>
    <w:sectPr w:rsidR="00FB0A17" w:rsidSect="00BF12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17D9C"/>
    <w:rsid w:val="00153D80"/>
    <w:rsid w:val="0059126C"/>
    <w:rsid w:val="008B6CCC"/>
    <w:rsid w:val="00BF12F4"/>
    <w:rsid w:val="00C17D9C"/>
    <w:rsid w:val="00D6721D"/>
    <w:rsid w:val="00DA79A6"/>
    <w:rsid w:val="00EB0662"/>
    <w:rsid w:val="00FB0A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2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119</Words>
  <Characters>716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MałgorzataStanisławska</dc:creator>
  <cp:lastModifiedBy>MałgorzataStanisławska</cp:lastModifiedBy>
  <cp:revision>2</cp:revision>
  <dcterms:created xsi:type="dcterms:W3CDTF">2023-07-04T12:58:00Z</dcterms:created>
  <dcterms:modified xsi:type="dcterms:W3CDTF">2023-07-04T12:58:00Z</dcterms:modified>
</cp:coreProperties>
</file>