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01CB0">
      <w:r>
        <w:t>Przez cały film słychać muzykę.</w:t>
      </w:r>
    </w:p>
    <w:p w:rsidR="00074ECF" w:rsidRDefault="00074ECF">
      <w:r>
        <w:t>Policjant sprawdza oświetlenie pojazdu z przodu i z tyłu.</w:t>
      </w:r>
    </w:p>
    <w:p w:rsidR="00074ECF" w:rsidRDefault="00074ECF">
      <w:r>
        <w:t>Policjant sprawdza dokumenty kierowcy.</w:t>
      </w:r>
    </w:p>
    <w:p w:rsidR="00074ECF" w:rsidRDefault="00074ECF">
      <w:r>
        <w:t>Policjant sprawdza stan techniczny oraz wyposażenie autokaru.</w:t>
      </w:r>
    </w:p>
    <w:p w:rsidR="00074ECF" w:rsidRDefault="00074ECF">
      <w:r>
        <w:t>Policjant sprawdza stan trzeźwości kierowcy.</w:t>
      </w:r>
    </w:p>
    <w:p w:rsidR="00074ECF" w:rsidRDefault="00074ECF">
      <w:r>
        <w:t xml:space="preserve">Policjant sprawdza gaśnice w pojeździe. </w:t>
      </w:r>
      <w:bookmarkStart w:id="0" w:name="_GoBack"/>
      <w:bookmarkEnd w:id="0"/>
    </w:p>
    <w:p w:rsidR="00074ECF" w:rsidRDefault="00074ECF"/>
    <w:p w:rsidR="00074ECF" w:rsidRDefault="00074ECF"/>
    <w:sectPr w:rsidR="0007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DE"/>
    <w:rsid w:val="00074ECF"/>
    <w:rsid w:val="00201CB0"/>
    <w:rsid w:val="008A0931"/>
    <w:rsid w:val="00B46C4D"/>
    <w:rsid w:val="00BE5B0D"/>
    <w:rsid w:val="00DD302E"/>
    <w:rsid w:val="00E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D47F"/>
  <w15:chartTrackingRefBased/>
  <w15:docId w15:val="{004B38DE-6C82-4A6D-A926-A3A2D90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2023-03-09T12:07:00Z</dcterms:created>
  <dcterms:modified xsi:type="dcterms:W3CDTF">2023-03-10T08:04:00Z</dcterms:modified>
</cp:coreProperties>
</file>