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2176C2">
      <w:r>
        <w:t>Podczas filmu słychać mroczną muzykę.</w:t>
      </w:r>
    </w:p>
    <w:p w:rsidR="002176C2" w:rsidRDefault="002176C2">
      <w:r>
        <w:t>Policjant zakłada mężczyźnie kajdanki na nogi, a następnie na ręce.</w:t>
      </w:r>
    </w:p>
    <w:p w:rsidR="002176C2" w:rsidRDefault="002176C2">
      <w:r>
        <w:t>Dwóch policjantów prowadzi zatrzymanego mężczyznę korytarzem, a następnie osadzają</w:t>
      </w:r>
      <w:bookmarkStart w:id="0" w:name="_GoBack"/>
      <w:bookmarkEnd w:id="0"/>
      <w:r>
        <w:t xml:space="preserve"> go w nieoznakowanym radiowozie.</w:t>
      </w:r>
    </w:p>
    <w:sectPr w:rsidR="0021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C2"/>
    <w:rsid w:val="002176C2"/>
    <w:rsid w:val="00260F84"/>
    <w:rsid w:val="00361AC6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580C"/>
  <w15:chartTrackingRefBased/>
  <w15:docId w15:val="{EDC8C20B-F177-4C19-B94A-C4D58BEA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190</Characters>
  <Application>Microsoft Office Word</Application>
  <DocSecurity>0</DocSecurity>
  <Lines>1</Lines>
  <Paragraphs>1</Paragraphs>
  <ScaleCrop>false</ScaleCrop>
  <Company>KGP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2022-04-01T08:23:00Z</dcterms:created>
  <dcterms:modified xsi:type="dcterms:W3CDTF">2022-04-01T08:24:00Z</dcterms:modified>
</cp:coreProperties>
</file>