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316134">
      <w:r>
        <w:t>Przez cały czas trwania filmu słychać mroczną muzykę.</w:t>
      </w:r>
    </w:p>
    <w:p w:rsidR="00316134" w:rsidRDefault="00316134">
      <w:r w:rsidRPr="00316134">
        <w:t>Policjanci p</w:t>
      </w:r>
      <w:r>
        <w:t>rowadzą zatrzymanego mężczyznę.</w:t>
      </w:r>
    </w:p>
    <w:p w:rsidR="00316134" w:rsidRDefault="00316134">
      <w:r>
        <w:t>Policjant ściąga zatrzymanemu kajdanki.</w:t>
      </w:r>
    </w:p>
    <w:p w:rsidR="00316134" w:rsidRDefault="00316134">
      <w:r>
        <w:t>Zatrzymany mężczyzna stoi obok policjantów w pomieszczeniu dla osób zatrzymanych.</w:t>
      </w:r>
      <w:bookmarkStart w:id="0" w:name="_GoBack"/>
      <w:bookmarkEnd w:id="0"/>
    </w:p>
    <w:sectPr w:rsidR="0031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34"/>
    <w:rsid w:val="00316134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8DCF"/>
  <w15:chartTrackingRefBased/>
  <w15:docId w15:val="{B46357EF-202F-496A-9677-6C7E46DB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2022-01-20T11:04:00Z</dcterms:created>
  <dcterms:modified xsi:type="dcterms:W3CDTF">2022-01-20T11:07:00Z</dcterms:modified>
</cp:coreProperties>
</file>