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46"/>
        <w:gridCol w:w="1599"/>
        <w:gridCol w:w="1621"/>
        <w:gridCol w:w="1983"/>
        <w:gridCol w:w="2048"/>
      </w:tblGrid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 i telefon punktu konsultacyjnego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 i godzina dyżuru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telefonu do      punktu konsultacyjnego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Osoby dyżurujące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Podmioty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pozapolicyjne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uczestniczące w punkcie konsultacyjnym</w:t>
            </w: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Komenda Miejska Policji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Zielonej Górze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ul. Partyzantów 40,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19-23.02.2018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8:00-14:00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68 476 21 50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68 476 21 60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podinsp. Dorota Kostka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Komenda Miejska Policji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Zielonej Górze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ul. Partyzantów 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19.02.2018r.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10.00 -13.00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68 476 22 76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68 476 22 74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68 476 22 67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podinsp. Wioletta Sokołowska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Domagała,</w:t>
            </w:r>
          </w:p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sierż.szt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Agnieszka Jabłonka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OIK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Biuro Profilaktyki i Przeciwdziałaniu Uzależnieniom – MOPS Zielona G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óra</w:t>
            </w:r>
            <w:proofErr w:type="spellEnd"/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Lubuskie Stowarzyszenie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 Rzecz Kobiet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BABA"Zielona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Góra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ul. Stary Rynek 17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26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68 454 92 32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02.2018r.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12.30-14.30.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68 454 92 32   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podinsp. Wioletta Sokołowska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Domagała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Miejski Ośrodek Pomocy Społecznej, psycholodzy, prawnicy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Ośrodek Interwencji Kryzysowej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Zielona Góra ul. Piaskowa 9e      tel. 68 324 49 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20.02.2018r.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14.00 - 16.00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68 324 49 00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Jakub Kruszka</w:t>
            </w:r>
          </w:p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dzielnicowy KP I Zielona Góra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Ośrodka Interwencji Kryzysowej, pedagog, terapeuta</w:t>
            </w: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Lubuskie Stowarzyszenie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 Rzecz Kobiet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BABA"Zielona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Góra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ul. Stary Rynek 17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68 454 92 32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23.02.18r.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12.30 -14.30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68 454 92 32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podinsp. Wioletta Sokołowska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Domagała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Miejski Ośrodek Pomocy Społecznej, psycholodzy, prawnicy </w:t>
            </w: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Komisariat Policji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Sulechowie,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ul. M. Konopnickiej nr 15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tel. 68 385 96 11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21.02.2018r.,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08.00-10.00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68 385 96 37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Monika Nowakowska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Kurator Zawodowy Sądu Rejonowego III Wydziału Rodzinnego i Nieletnich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Świebodzinie</w:t>
            </w: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Komisariat Policji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Sulechowie,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ul. M. Konopnickiej nr 15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tel. 68 385 96 11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24.02.2018r.,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68 385 96 11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Grzegorz Kraśniewski, sierż. szt. Grzegorz Kujawa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Posterunek Policji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Babimoście,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ul.Wolsztyńska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tel. 68 476 23 51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19.02.2018r.,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15.00-17.00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519 534 256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szt. Grzegorz Waligórski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Ośrodek Interwencji Kryzysowej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Zielona Góra ul. Piaskowa 9e tel. 68 324 49 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21.02.2018r.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</w:p>
          <w:p w:rsidR="00F6618A" w:rsidRDefault="00F6618A">
            <w:pPr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14.00 - 16.00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68 324 49 00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st.post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Anna Karczewska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dzielnicowa KP I Zielona Góra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Ośrodka Interwencji Kryzysowej psycholog</w:t>
            </w: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Posterunek Policji           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Kargowej,                      ul. Rynek 33,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66-120 Kargowa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20.02.2018r.,               09.00-11.00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68 476 23 35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mł.asp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Jacek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Dryło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Posterunek Policji                 w Kargowej,                     ul. Rynek 33,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66-120 Kargowa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22.02.2018r.,              15.00-17.00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68 476 23 36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sierż.Ilona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Sulik, sierż. Maciej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Oczujda</w:t>
            </w:r>
            <w:proofErr w:type="spellEnd"/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  <w:tr w:rsidR="00F6618A" w:rsidTr="00F6618A">
        <w:trPr>
          <w:trHeight w:val="1"/>
        </w:trPr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Posterunek Policji        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Trzebiechowie,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Parkowa 3b              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66-132 Trzebiechów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20.02.2018r.,</w:t>
            </w:r>
          </w:p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 15.00-17.00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519 534 632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 w:rsidP="00F6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sierż. Marcin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óbel</w:t>
            </w:r>
            <w:proofErr w:type="spellEnd"/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8A" w:rsidRDefault="00F6618A">
            <w:pPr>
              <w:autoSpaceDE w:val="0"/>
              <w:autoSpaceDN w:val="0"/>
              <w:adjustRightInd w:val="0"/>
              <w:spacing w:after="0" w:line="235" w:lineRule="atLeast"/>
              <w:rPr>
                <w:rFonts w:ascii="Calibri" w:hAnsi="Calibri" w:cs="Calibri"/>
              </w:rPr>
            </w:pPr>
          </w:p>
        </w:tc>
      </w:tr>
    </w:tbl>
    <w:p w:rsidR="00F6618A" w:rsidRDefault="00F6618A" w:rsidP="00F6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6618A" w:rsidSect="00DE47F8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88" w:rsidRDefault="00644F88" w:rsidP="00F6618A">
      <w:pPr>
        <w:spacing w:after="0" w:line="240" w:lineRule="auto"/>
      </w:pPr>
      <w:r>
        <w:separator/>
      </w:r>
    </w:p>
  </w:endnote>
  <w:endnote w:type="continuationSeparator" w:id="0">
    <w:p w:rsidR="00644F88" w:rsidRDefault="00644F88" w:rsidP="00F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88" w:rsidRDefault="00644F88" w:rsidP="00F6618A">
      <w:pPr>
        <w:spacing w:after="0" w:line="240" w:lineRule="auto"/>
      </w:pPr>
      <w:r>
        <w:separator/>
      </w:r>
    </w:p>
  </w:footnote>
  <w:footnote w:type="continuationSeparator" w:id="0">
    <w:p w:rsidR="00644F88" w:rsidRDefault="00644F88" w:rsidP="00F6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C8" w:rsidRDefault="00DA7CC8" w:rsidP="00DA7CC8">
    <w:pPr>
      <w:pStyle w:val="Bezodstpw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TYDZIEŃ POMOCY OFIAROM PRZESTĘPSTW</w:t>
    </w:r>
  </w:p>
  <w:p w:rsidR="00DA7CC8" w:rsidRDefault="00DA7CC8" w:rsidP="00DA7CC8">
    <w:pPr>
      <w:pStyle w:val="Bezodstpw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19 – 25 lutego 2018 r.</w:t>
    </w:r>
  </w:p>
  <w:p w:rsidR="00DA7CC8" w:rsidRDefault="00DA7CC8" w:rsidP="00DA7CC8">
    <w:pPr>
      <w:pStyle w:val="Nagwek"/>
      <w:jc w:val="center"/>
      <w:rPr>
        <w:rFonts w:cstheme="minorHAnsi"/>
        <w:b/>
        <w:sz w:val="24"/>
        <w:szCs w:val="24"/>
        <w:u w:val="single"/>
      </w:rPr>
    </w:pPr>
    <w:r>
      <w:rPr>
        <w:rFonts w:cstheme="minorHAnsi"/>
        <w:b/>
        <w:sz w:val="24"/>
        <w:szCs w:val="24"/>
        <w:u w:val="single"/>
      </w:rPr>
      <w:t>Komenda Miejska Policji w Zielonej Górze</w:t>
    </w:r>
  </w:p>
  <w:p w:rsidR="00F6618A" w:rsidRDefault="00F661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B31"/>
    <w:multiLevelType w:val="hybridMultilevel"/>
    <w:tmpl w:val="FF9CA160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121"/>
    <w:multiLevelType w:val="hybridMultilevel"/>
    <w:tmpl w:val="B03EB6A6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4941"/>
    <w:multiLevelType w:val="hybridMultilevel"/>
    <w:tmpl w:val="2026D1C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5204"/>
    <w:multiLevelType w:val="hybridMultilevel"/>
    <w:tmpl w:val="3466BA14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718B"/>
    <w:multiLevelType w:val="hybridMultilevel"/>
    <w:tmpl w:val="7E56374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0E05B1"/>
    <w:multiLevelType w:val="multilevel"/>
    <w:tmpl w:val="17D4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E"/>
    <w:rsid w:val="00000CFC"/>
    <w:rsid w:val="00010755"/>
    <w:rsid w:val="00184F3B"/>
    <w:rsid w:val="003F2A8B"/>
    <w:rsid w:val="004946E1"/>
    <w:rsid w:val="004D0778"/>
    <w:rsid w:val="004D1F69"/>
    <w:rsid w:val="00613DF2"/>
    <w:rsid w:val="00644F88"/>
    <w:rsid w:val="006A5BF1"/>
    <w:rsid w:val="00711A02"/>
    <w:rsid w:val="007E1443"/>
    <w:rsid w:val="0089000A"/>
    <w:rsid w:val="00907AD4"/>
    <w:rsid w:val="009C5BC3"/>
    <w:rsid w:val="00A96C7E"/>
    <w:rsid w:val="00B47E65"/>
    <w:rsid w:val="00B90780"/>
    <w:rsid w:val="00BA6000"/>
    <w:rsid w:val="00BB39F5"/>
    <w:rsid w:val="00D6186B"/>
    <w:rsid w:val="00DA7CC8"/>
    <w:rsid w:val="00DD7716"/>
    <w:rsid w:val="00F6618A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8A"/>
  </w:style>
  <w:style w:type="paragraph" w:styleId="Nagwek2">
    <w:name w:val="heading 2"/>
    <w:basedOn w:val="Normalny"/>
    <w:link w:val="Nagwek2Znak"/>
    <w:uiPriority w:val="9"/>
    <w:qFormat/>
    <w:rsid w:val="00B9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0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07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07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B90780"/>
  </w:style>
  <w:style w:type="character" w:styleId="Hipercze">
    <w:name w:val="Hyperlink"/>
    <w:basedOn w:val="Domylnaczcionkaakapitu"/>
    <w:uiPriority w:val="99"/>
    <w:semiHidden/>
    <w:unhideWhenUsed/>
    <w:rsid w:val="00B907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780"/>
    <w:pPr>
      <w:ind w:left="720"/>
      <w:contextualSpacing/>
    </w:pPr>
  </w:style>
  <w:style w:type="table" w:styleId="Tabela-Siatka">
    <w:name w:val="Table Grid"/>
    <w:basedOn w:val="Standardowy"/>
    <w:uiPriority w:val="39"/>
    <w:rsid w:val="009C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">
    <w:name w:val="Treść tekstu"/>
    <w:basedOn w:val="Normalny"/>
    <w:rsid w:val="009C5BC3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4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6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18A"/>
  </w:style>
  <w:style w:type="paragraph" w:styleId="Stopka">
    <w:name w:val="footer"/>
    <w:basedOn w:val="Normalny"/>
    <w:link w:val="StopkaZnak"/>
    <w:uiPriority w:val="99"/>
    <w:semiHidden/>
    <w:unhideWhenUsed/>
    <w:rsid w:val="00F6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33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844097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2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3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BE1F-A190-46D1-9DBF-E05FB5A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2018-02-08T12:48:00Z</cp:lastPrinted>
  <dcterms:created xsi:type="dcterms:W3CDTF">2018-02-08T13:16:00Z</dcterms:created>
  <dcterms:modified xsi:type="dcterms:W3CDTF">2018-02-15T13:55:00Z</dcterms:modified>
</cp:coreProperties>
</file>